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Cs w:val="32"/>
        </w:rPr>
      </w:pPr>
      <w:r>
        <w:rPr>
          <w:rFonts w:ascii="黑体" w:hAnsi="黑体" w:eastAsia="黑体" w:cs="黑体"/>
          <w:b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7952740</wp:posOffset>
                </wp:positionV>
                <wp:extent cx="6047740" cy="279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pt;margin-top:626.2pt;height:22pt;width:476.2pt;mso-position-horizontal-relative:page;z-index:251659264;mso-width-relative:page;mso-height-relative:page;" filled="f" stroked="f" coordsize="21600,21600" o:gfxdata="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0EierXAAAA&#10;DgEAAA8AAAAAAAAAAQAgAAAAIgAAAGRycy9kb3ducmV2LnhtbFBLAQIUABQAAAAIAIdO4kBLuEKp&#10;rAEAAE4DAAAOAAAAAAAAAAEAIAAAACY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32"/>
        </w:rPr>
        <w:t>附件1</w:t>
      </w:r>
      <w:bookmarkStart w:id="0" w:name="_GoBack"/>
      <w:bookmarkEnd w:id="0"/>
    </w:p>
    <w:p>
      <w:pPr>
        <w:spacing w:line="4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学校食堂餐饮食品安全监督管理责任表</w:t>
      </w:r>
    </w:p>
    <w:p>
      <w:pPr>
        <w:spacing w:before="290" w:beforeLines="50" w:after="100" w:afterAutospacing="1" w:line="360" w:lineRule="exact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宋体" w:hAnsi="宋体" w:eastAsia="宋体" w:cs="宋体"/>
          <w:sz w:val="30"/>
          <w:szCs w:val="30"/>
        </w:rPr>
        <w:t>食品药品监督管理部门：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539"/>
        <w:gridCol w:w="2127"/>
        <w:gridCol w:w="1984"/>
        <w:gridCol w:w="18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35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学校食堂名称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餐饮服务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许可证号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ind w:left="26" w:leftChars="-34" w:hanging="108" w:hangingChars="36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法人代表</w:t>
            </w:r>
          </w:p>
          <w:p>
            <w:pPr>
              <w:spacing w:line="400" w:lineRule="exact"/>
              <w:ind w:left="26" w:leftChars="-34" w:hanging="108" w:hangingChars="36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（负责人）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left="26" w:leftChars="-34" w:hanging="108" w:hangingChars="36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监管部门</w:t>
            </w:r>
          </w:p>
          <w:p>
            <w:pPr>
              <w:spacing w:line="400" w:lineRule="exact"/>
              <w:ind w:left="26" w:leftChars="-34" w:hanging="108" w:hangingChars="36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负责人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具体监督管理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人员（签字）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3539" w:type="dxa"/>
          </w:tcPr>
          <w:p/>
        </w:tc>
        <w:tc>
          <w:tcPr>
            <w:tcW w:w="2127" w:type="dxa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1843" w:type="dxa"/>
          </w:tcPr>
          <w:p/>
        </w:tc>
        <w:tc>
          <w:tcPr>
            <w:tcW w:w="3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3539" w:type="dxa"/>
          </w:tcPr>
          <w:p/>
        </w:tc>
        <w:tc>
          <w:tcPr>
            <w:tcW w:w="2127" w:type="dxa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1843" w:type="dxa"/>
          </w:tcPr>
          <w:p/>
        </w:tc>
        <w:tc>
          <w:tcPr>
            <w:tcW w:w="3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3539" w:type="dxa"/>
          </w:tcPr>
          <w:p/>
        </w:tc>
        <w:tc>
          <w:tcPr>
            <w:tcW w:w="2127" w:type="dxa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1843" w:type="dxa"/>
          </w:tcPr>
          <w:p/>
        </w:tc>
        <w:tc>
          <w:tcPr>
            <w:tcW w:w="3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3539" w:type="dxa"/>
          </w:tcPr>
          <w:p/>
        </w:tc>
        <w:tc>
          <w:tcPr>
            <w:tcW w:w="2127" w:type="dxa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1843" w:type="dxa"/>
          </w:tcPr>
          <w:p/>
        </w:tc>
        <w:tc>
          <w:tcPr>
            <w:tcW w:w="3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3539" w:type="dxa"/>
          </w:tcPr>
          <w:p/>
        </w:tc>
        <w:tc>
          <w:tcPr>
            <w:tcW w:w="2127" w:type="dxa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1843" w:type="dxa"/>
          </w:tcPr>
          <w:p/>
        </w:tc>
        <w:tc>
          <w:tcPr>
            <w:tcW w:w="3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3539" w:type="dxa"/>
          </w:tcPr>
          <w:p/>
        </w:tc>
        <w:tc>
          <w:tcPr>
            <w:tcW w:w="2127" w:type="dxa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1843" w:type="dxa"/>
          </w:tcPr>
          <w:p/>
        </w:tc>
        <w:tc>
          <w:tcPr>
            <w:tcW w:w="3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3539" w:type="dxa"/>
          </w:tcPr>
          <w:p/>
        </w:tc>
        <w:tc>
          <w:tcPr>
            <w:tcW w:w="2127" w:type="dxa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1843" w:type="dxa"/>
          </w:tcPr>
          <w:p/>
        </w:tc>
        <w:tc>
          <w:tcPr>
            <w:tcW w:w="3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3539" w:type="dxa"/>
          </w:tcPr>
          <w:p/>
        </w:tc>
        <w:tc>
          <w:tcPr>
            <w:tcW w:w="2127" w:type="dxa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1843" w:type="dxa"/>
          </w:tcPr>
          <w:p/>
        </w:tc>
        <w:tc>
          <w:tcPr>
            <w:tcW w:w="3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3539" w:type="dxa"/>
          </w:tcPr>
          <w:p/>
        </w:tc>
        <w:tc>
          <w:tcPr>
            <w:tcW w:w="2127" w:type="dxa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1843" w:type="dxa"/>
          </w:tcPr>
          <w:p/>
        </w:tc>
        <w:tc>
          <w:tcPr>
            <w:tcW w:w="3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6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10</w:t>
            </w:r>
          </w:p>
        </w:tc>
        <w:tc>
          <w:tcPr>
            <w:tcW w:w="3539" w:type="dxa"/>
          </w:tcPr>
          <w:p/>
        </w:tc>
        <w:tc>
          <w:tcPr>
            <w:tcW w:w="2127" w:type="dxa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1843" w:type="dxa"/>
          </w:tcPr>
          <w:p/>
        </w:tc>
        <w:tc>
          <w:tcPr>
            <w:tcW w:w="3544" w:type="dxa"/>
          </w:tcPr>
          <w:p/>
        </w:tc>
      </w:tr>
    </w:tbl>
    <w:p>
      <w:r>
        <w:rPr>
          <w:rFonts w:hint="eastAsia" w:ascii="宋体" w:hAnsi="宋体" w:eastAsia="宋体" w:cs="宋体"/>
          <w:sz w:val="30"/>
          <w:szCs w:val="30"/>
        </w:rPr>
        <w:t>分管局领导审核：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月____日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GI5YTRmNDM3NjFkNTQzMWYzYjE3ZjhkMTVjNGQifQ=="/>
  </w:docVars>
  <w:rsids>
    <w:rsidRoot w:val="3C4734F1"/>
    <w:rsid w:val="3C4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2024-05-14T04:01:00Z</dcterms:created>
  <dc:creator>大师兄</dc:creator>
  <cp:lastModifiedBy>大师兄</cp:lastModifiedBy>
  <dcterms:modified xsi:type="dcterms:W3CDTF">2024-05-14T04:02:17Z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F18C7B6E0F3249478636DEC77C09F2B4_11</vt:lpwstr>
  </property>
</Properties>
</file>